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09D3" w:rsidRPr="001109D3" w:rsidRDefault="001109D3" w:rsidP="001109D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1109D3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1109D3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9D3" w:rsidRPr="001109D3" w:rsidRDefault="001109D3" w:rsidP="001109D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109D3" w:rsidRPr="001109D3" w:rsidRDefault="001109D3" w:rsidP="001109D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109D3" w:rsidRPr="001109D3" w:rsidRDefault="001109D3" w:rsidP="001109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1109D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1109D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1109D3" w:rsidRPr="001109D3" w:rsidRDefault="001109D3" w:rsidP="001109D3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1109D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1109D3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109D3" w:rsidRPr="001109D3" w:rsidRDefault="001109D3" w:rsidP="001109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9D3" w:rsidRPr="001109D3" w:rsidRDefault="001109D3" w:rsidP="001109D3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1109D3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1109D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1109D3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18</w:t>
      </w:r>
      <w:r w:rsidRPr="001109D3">
        <w:rPr>
          <w:rFonts w:ascii="Times New Roman" w:eastAsia="Times New Roman" w:hAnsi="Times New Roman" w:cs="Times New Roman"/>
          <w:b/>
          <w:u w:val="single"/>
          <w:lang w:eastAsia="sl-SI"/>
        </w:rPr>
        <w:t>-2019-VH/MŠ</w:t>
      </w:r>
    </w:p>
    <w:p w:rsidR="001109D3" w:rsidRPr="001109D3" w:rsidRDefault="001109D3" w:rsidP="001109D3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1109D3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1109D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109D3" w:rsidRPr="001109D3" w:rsidRDefault="001109D3" w:rsidP="001109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109D3" w:rsidRPr="001109D3" w:rsidRDefault="001109D3" w:rsidP="001109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1109D3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1109D3" w:rsidRPr="001109D3" w:rsidRDefault="001109D3" w:rsidP="001109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</w:p>
    <w:p w:rsidR="001109D3" w:rsidRDefault="001109D3" w:rsidP="001109D3">
      <w:pPr>
        <w:pStyle w:val="Odstavekseznama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  <w:r>
        <w:rPr>
          <w:rFonts w:ascii="Times New Roman" w:eastAsia="Times New Roman" w:hAnsi="Times New Roman" w:cs="Times New Roman"/>
          <w:b/>
          <w:iCs/>
          <w:lang w:eastAsia="sl-SI"/>
        </w:rPr>
        <w:t>MIKROSKOP ZA PATOLOGA  - VARIANTA A</w:t>
      </w:r>
    </w:p>
    <w:p w:rsidR="001109D3" w:rsidRPr="001109D3" w:rsidRDefault="001109D3" w:rsidP="001109D3">
      <w:pPr>
        <w:pStyle w:val="Odstavekseznama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b/>
          <w:iCs/>
          <w:lang w:eastAsia="sl-SI"/>
        </w:rPr>
      </w:pPr>
      <w:r>
        <w:rPr>
          <w:rFonts w:ascii="Times New Roman" w:eastAsia="Times New Roman" w:hAnsi="Times New Roman" w:cs="Times New Roman"/>
          <w:b/>
          <w:iCs/>
          <w:lang w:eastAsia="sl-SI"/>
        </w:rPr>
        <w:t>MIKROSKOP ZA PRESEJALCE – VARIANTA B</w:t>
      </w:r>
    </w:p>
    <w:p w:rsid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S</w:t>
      </w:r>
      <w:r w:rsidRPr="001109D3">
        <w:rPr>
          <w:rFonts w:ascii="Times New Roman" w:eastAsia="Times New Roman" w:hAnsi="Times New Roman" w:cs="Times New Roman"/>
          <w:b/>
          <w:lang w:eastAsia="sl-SI"/>
        </w:rPr>
        <w:t>plošne zahteve:</w:t>
      </w: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1109D3" w:rsidRPr="001109D3" w:rsidRDefault="001109D3" w:rsidP="001109D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1109D3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1109D3" w:rsidRPr="001109D3" w:rsidRDefault="001109D3" w:rsidP="001109D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1109D3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1109D3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1109D3" w:rsidRPr="001109D3" w:rsidRDefault="001109D3" w:rsidP="001109D3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1109D3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1109D3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Vanja Herman Gril)</w:t>
      </w:r>
    </w:p>
    <w:p w:rsidR="001109D3" w:rsidRPr="001109D3" w:rsidRDefault="001109D3" w:rsidP="001109D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1109D3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:rsidR="001109D3" w:rsidRPr="001109D3" w:rsidRDefault="001109D3" w:rsidP="001109D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1109D3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1109D3" w:rsidRPr="001109D3" w:rsidRDefault="001109D3" w:rsidP="001109D3">
      <w:pPr>
        <w:spacing w:after="0" w:line="240" w:lineRule="auto"/>
        <w:rPr>
          <w:rFonts w:ascii="Verdana" w:eastAsia="Times New Roman" w:hAnsi="Verdana" w:cs="Times New Roman"/>
          <w:b/>
          <w:bCs/>
          <w:color w:val="666666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Verdana" w:eastAsia="Times New Roman" w:hAnsi="Verdana" w:cs="Times New Roman"/>
          <w:b/>
          <w:bCs/>
          <w:color w:val="666666"/>
          <w:lang w:eastAsia="sl-SI"/>
        </w:rPr>
      </w:pPr>
      <w:r w:rsidRPr="001109D3">
        <w:rPr>
          <w:rFonts w:ascii="Verdana" w:eastAsia="Times New Roman" w:hAnsi="Verdana" w:cs="Times New Roman"/>
          <w:b/>
          <w:bCs/>
          <w:color w:val="666666"/>
          <w:lang w:eastAsia="sl-SI"/>
        </w:rPr>
        <w:t xml:space="preserve">Ponudnik lahko odda ponudbo za varianto </w:t>
      </w:r>
      <w:r>
        <w:rPr>
          <w:rFonts w:ascii="Verdana" w:eastAsia="Times New Roman" w:hAnsi="Verdana" w:cs="Times New Roman"/>
          <w:b/>
          <w:bCs/>
          <w:color w:val="666666"/>
          <w:lang w:eastAsia="sl-SI"/>
        </w:rPr>
        <w:t>A</w:t>
      </w:r>
      <w:r w:rsidRPr="001109D3">
        <w:rPr>
          <w:rFonts w:ascii="Verdana" w:eastAsia="Times New Roman" w:hAnsi="Verdana" w:cs="Times New Roman"/>
          <w:b/>
          <w:bCs/>
          <w:color w:val="666666"/>
          <w:lang w:eastAsia="sl-SI"/>
        </w:rPr>
        <w:t xml:space="preserve"> ali varianto </w:t>
      </w:r>
      <w:r>
        <w:rPr>
          <w:rFonts w:ascii="Verdana" w:eastAsia="Times New Roman" w:hAnsi="Verdana" w:cs="Times New Roman"/>
          <w:b/>
          <w:bCs/>
          <w:color w:val="666666"/>
          <w:lang w:eastAsia="sl-SI"/>
        </w:rPr>
        <w:t>B</w:t>
      </w:r>
      <w:r w:rsidRPr="001109D3">
        <w:rPr>
          <w:rFonts w:ascii="Verdana" w:eastAsia="Times New Roman" w:hAnsi="Verdana" w:cs="Times New Roman"/>
          <w:b/>
          <w:bCs/>
          <w:color w:val="666666"/>
          <w:lang w:eastAsia="sl-SI"/>
        </w:rPr>
        <w:t xml:space="preserve"> , </w:t>
      </w:r>
      <w:r>
        <w:rPr>
          <w:rFonts w:ascii="Verdana" w:eastAsia="Times New Roman" w:hAnsi="Verdana" w:cs="Times New Roman"/>
          <w:b/>
          <w:bCs/>
          <w:color w:val="666666"/>
          <w:lang w:eastAsia="sl-SI"/>
        </w:rPr>
        <w:t xml:space="preserve">ali </w:t>
      </w:r>
      <w:r w:rsidRPr="001109D3">
        <w:rPr>
          <w:rFonts w:ascii="Verdana" w:eastAsia="Times New Roman" w:hAnsi="Verdana" w:cs="Times New Roman"/>
          <w:b/>
          <w:bCs/>
          <w:color w:val="666666"/>
          <w:lang w:eastAsia="sl-SI"/>
        </w:rPr>
        <w:t>pa za obe.</w:t>
      </w:r>
    </w:p>
    <w:p w:rsidR="001109D3" w:rsidRPr="001109D3" w:rsidRDefault="001109D3" w:rsidP="001109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9D3" w:rsidRPr="001109D3" w:rsidRDefault="001109D3" w:rsidP="001109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109D3" w:rsidRPr="001109D3" w:rsidRDefault="001109D3" w:rsidP="001109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9D3" w:rsidRPr="001109D3" w:rsidRDefault="001109D3" w:rsidP="001109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1109D3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1109D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1109D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1109D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1109D3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9D3" w:rsidRPr="001109D3" w:rsidRDefault="001109D3" w:rsidP="001109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109D3" w:rsidRPr="001109D3" w:rsidRDefault="001109D3" w:rsidP="001109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109D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:rsidR="001109D3" w:rsidRPr="001109D3" w:rsidRDefault="001109D3" w:rsidP="001109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EN_ </w:t>
      </w:r>
      <w:r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  <w:t>Mikroskop</w:t>
      </w:r>
      <w:r w:rsidRPr="001109D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318</w:t>
      </w:r>
      <w:r w:rsidRPr="001109D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1109D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.08.2019 do 12 ure</w:t>
      </w: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1109D3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1109D3" w:rsidRPr="001109D3" w:rsidRDefault="001109D3" w:rsidP="001109D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1109D3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1109D3" w:rsidRPr="001109D3" w:rsidRDefault="001109D3" w:rsidP="001109D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1109D3"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 (OBR-3),</w:t>
      </w:r>
    </w:p>
    <w:p w:rsidR="001109D3" w:rsidRPr="001109D3" w:rsidRDefault="001109D3" w:rsidP="001109D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1109D3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:rsidR="001109D3" w:rsidRPr="001109D3" w:rsidRDefault="001109D3" w:rsidP="001109D3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1109D3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:rsidR="001109D3" w:rsidRPr="001109D3" w:rsidRDefault="001109D3" w:rsidP="001109D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1109D3" w:rsidRPr="001109D3" w:rsidRDefault="001109D3" w:rsidP="001109D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1109D3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</w:t>
      </w:r>
      <w:r w:rsidRPr="001109D3">
        <w:rPr>
          <w:rFonts w:ascii="Arial" w:eastAsia="Times New Roman" w:hAnsi="Arial" w:cs="Times New Roman"/>
          <w:b/>
          <w:caps/>
          <w:sz w:val="24"/>
          <w:szCs w:val="24"/>
          <w:lang w:eastAsia="sl-SI"/>
        </w:rPr>
        <w:t xml:space="preserve"> </w:t>
      </w:r>
      <w:r>
        <w:rPr>
          <w:rFonts w:ascii="Arial" w:eastAsia="Times New Roman" w:hAnsi="Arial" w:cs="Times New Roman"/>
          <w:b/>
          <w:caps/>
          <w:sz w:val="24"/>
          <w:szCs w:val="24"/>
          <w:lang w:eastAsia="sl-SI"/>
        </w:rPr>
        <w:t>MIKROSKOP ZA PATOLOGA</w:t>
      </w:r>
      <w:r w:rsidRPr="001109D3">
        <w:rPr>
          <w:rFonts w:ascii="Arial" w:eastAsia="Times New Roman" w:hAnsi="Arial" w:cs="Times New Roman"/>
          <w:b/>
          <w:caps/>
          <w:sz w:val="24"/>
          <w:szCs w:val="24"/>
          <w:lang w:eastAsia="sl-SI"/>
        </w:rPr>
        <w:t xml:space="preserve">, VARIANTA </w:t>
      </w:r>
      <w:r>
        <w:rPr>
          <w:rFonts w:ascii="Arial" w:eastAsia="Times New Roman" w:hAnsi="Arial" w:cs="Times New Roman"/>
          <w:b/>
          <w:caps/>
          <w:sz w:val="24"/>
          <w:szCs w:val="24"/>
          <w:lang w:eastAsia="sl-SI"/>
        </w:rPr>
        <w:t>a</w:t>
      </w:r>
    </w:p>
    <w:p w:rsidR="001109D3" w:rsidRPr="001109D3" w:rsidRDefault="001109D3" w:rsidP="001109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1109D3" w:rsidRPr="001109D3" w:rsidRDefault="001109D3" w:rsidP="001109D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109D3" w:rsidRPr="001109D3" w:rsidRDefault="001109D3" w:rsidP="001109D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1109D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1109D3" w:rsidRPr="001109D3" w:rsidRDefault="001109D3" w:rsidP="001109D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1109D3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6"/>
        <w:gridCol w:w="2431"/>
        <w:gridCol w:w="1349"/>
        <w:gridCol w:w="91"/>
        <w:gridCol w:w="1800"/>
        <w:gridCol w:w="1573"/>
      </w:tblGrid>
      <w:tr w:rsidR="001109D3" w:rsidRPr="001109D3" w:rsidTr="0073313F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1109D3" w:rsidRPr="001109D3" w:rsidTr="0073313F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bookmarkStart w:id="0" w:name="_Hlk15388271"/>
            <w:r w:rsidRPr="001109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1109D3" w:rsidRPr="001109D3" w:rsidRDefault="001109D3" w:rsidP="001109D3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1109D3" w:rsidRPr="001109D3" w:rsidTr="007331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836" w:type="dxa"/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1. </w:t>
            </w:r>
            <w:r w:rsidRPr="001109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MIKROSKOP ZA PATOLOGA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 </w:t>
            </w:r>
            <w:r w:rsidRPr="001109D3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sl-SI"/>
              </w:rPr>
              <w:t xml:space="preserve">(OPIS VARIANTA </w:t>
            </w:r>
            <w:r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sl-SI"/>
              </w:rPr>
              <w:t>a</w:t>
            </w:r>
            <w:r w:rsidRPr="001109D3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sl-SI"/>
              </w:rPr>
              <w:t>)</w:t>
            </w:r>
          </w:p>
        </w:tc>
        <w:tc>
          <w:tcPr>
            <w:tcW w:w="2431" w:type="dxa"/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</w:t>
            </w:r>
            <w:r w:rsidRPr="001109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1109D3" w:rsidRPr="001109D3" w:rsidTr="007331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836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2. </w:t>
            </w:r>
            <w:r w:rsidRPr="001109D3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 xml:space="preserve">Vrednost </w:t>
            </w:r>
            <w:r w:rsidRPr="001109D3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preventivnega vzdrževanje ter redni letni pregled opreme</w:t>
            </w:r>
            <w:r w:rsidRPr="001109D3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 xml:space="preserve">  za obdobje 7 let </w:t>
            </w:r>
          </w:p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431" w:type="dxa"/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1109D3" w:rsidRPr="001109D3" w:rsidTr="007331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1109D3" w:rsidRPr="001109D3" w:rsidTr="007331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1109D3" w:rsidRPr="001109D3" w:rsidTr="007331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 preventivnega vzdrževanja, redni letni pregledi opreme v EUR brez DDV (2)</w:t>
            </w:r>
          </w:p>
        </w:tc>
        <w:tc>
          <w:tcPr>
            <w:tcW w:w="1573" w:type="dxa"/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1109D3" w:rsidRPr="001109D3" w:rsidTr="007331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v EUR  za  preventivno vzdrževanje, redni letni pregled opreme</w:t>
            </w:r>
          </w:p>
        </w:tc>
        <w:tc>
          <w:tcPr>
            <w:tcW w:w="1573" w:type="dxa"/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1109D3" w:rsidRPr="001109D3" w:rsidTr="007331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Skupaj vrednost v EUR  za 1+2 v EUR z DDV</w:t>
            </w:r>
          </w:p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bookmarkEnd w:id="0"/>
    </w:tbl>
    <w:p w:rsidR="001109D3" w:rsidRPr="001109D3" w:rsidRDefault="001109D3" w:rsidP="001109D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9D3" w:rsidRPr="001109D3" w:rsidRDefault="001109D3" w:rsidP="001109D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1109D3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1109D3" w:rsidRPr="001109D3" w:rsidRDefault="001109D3" w:rsidP="001109D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1109D3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OBRAZEC PREDRAČUNA                                                                                                                 OBR-2</w:t>
      </w: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</w:t>
      </w:r>
      <w:r w:rsidRPr="001109D3">
        <w:rPr>
          <w:rFonts w:ascii="Arial" w:eastAsia="Times New Roman" w:hAnsi="Arial" w:cs="Times New Roman"/>
          <w:b/>
          <w:caps/>
          <w:sz w:val="24"/>
          <w:szCs w:val="24"/>
          <w:lang w:eastAsia="sl-SI"/>
        </w:rPr>
        <w:t xml:space="preserve"> </w:t>
      </w:r>
      <w:r>
        <w:rPr>
          <w:rFonts w:ascii="Arial" w:eastAsia="Times New Roman" w:hAnsi="Arial" w:cs="Times New Roman"/>
          <w:b/>
          <w:caps/>
          <w:sz w:val="24"/>
          <w:szCs w:val="24"/>
          <w:lang w:eastAsia="sl-SI"/>
        </w:rPr>
        <w:t>MIKROSKOP ZA PRESEJALCE</w:t>
      </w:r>
      <w:r w:rsidRPr="001109D3">
        <w:rPr>
          <w:rFonts w:ascii="Arial" w:eastAsia="Times New Roman" w:hAnsi="Arial" w:cs="Times New Roman"/>
          <w:b/>
          <w:caps/>
          <w:sz w:val="24"/>
          <w:szCs w:val="24"/>
          <w:lang w:eastAsia="sl-SI"/>
        </w:rPr>
        <w:t xml:space="preserve">, VARIANTA </w:t>
      </w:r>
      <w:r>
        <w:rPr>
          <w:rFonts w:ascii="Arial" w:eastAsia="Times New Roman" w:hAnsi="Arial" w:cs="Times New Roman"/>
          <w:b/>
          <w:caps/>
          <w:sz w:val="24"/>
          <w:szCs w:val="24"/>
          <w:lang w:eastAsia="sl-SI"/>
        </w:rPr>
        <w:t>B</w:t>
      </w:r>
    </w:p>
    <w:p w:rsidR="001109D3" w:rsidRPr="001109D3" w:rsidRDefault="001109D3" w:rsidP="001109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1109D3" w:rsidRPr="001109D3" w:rsidRDefault="001109D3" w:rsidP="001109D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109D3" w:rsidRPr="001109D3" w:rsidRDefault="001109D3" w:rsidP="001109D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1109D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1109D3" w:rsidRPr="001109D3" w:rsidRDefault="001109D3" w:rsidP="001109D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1109D3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6616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16"/>
      </w:tblGrid>
      <w:tr w:rsidR="001109D3" w:rsidRPr="001109D3" w:rsidTr="0073313F">
        <w:trPr>
          <w:trHeight w:val="98"/>
        </w:trPr>
        <w:tc>
          <w:tcPr>
            <w:tcW w:w="6616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tbl>
      <w:tblPr>
        <w:tblW w:w="10080" w:type="dxa"/>
        <w:tblInd w:w="-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6"/>
        <w:gridCol w:w="2431"/>
        <w:gridCol w:w="1440"/>
        <w:gridCol w:w="1800"/>
        <w:gridCol w:w="1573"/>
      </w:tblGrid>
      <w:tr w:rsidR="001109D3" w:rsidRPr="001109D3" w:rsidTr="0073313F">
        <w:trPr>
          <w:trHeight w:val="76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1109D3" w:rsidRPr="001109D3" w:rsidRDefault="001109D3" w:rsidP="001109D3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1109D3" w:rsidRPr="001109D3" w:rsidTr="007331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5"/>
        </w:trPr>
        <w:tc>
          <w:tcPr>
            <w:tcW w:w="2836" w:type="dxa"/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1. </w:t>
            </w:r>
            <w:r w:rsidRPr="001109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MIKROSKOP ZA PRESEJALCE </w:t>
            </w:r>
            <w:r w:rsidRPr="001109D3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sl-SI"/>
              </w:rPr>
              <w:t xml:space="preserve">(OPIS VARIANTA </w:t>
            </w:r>
            <w:r w:rsidRPr="001109D3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sl-SI"/>
              </w:rPr>
              <w:t>b</w:t>
            </w:r>
            <w:r w:rsidRPr="001109D3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sl-SI"/>
              </w:rPr>
              <w:t>)</w:t>
            </w:r>
          </w:p>
        </w:tc>
        <w:tc>
          <w:tcPr>
            <w:tcW w:w="2431" w:type="dxa"/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</w:t>
            </w:r>
            <w:r w:rsidRPr="001109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1109D3" w:rsidRPr="001109D3" w:rsidTr="007331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5"/>
        </w:trPr>
        <w:tc>
          <w:tcPr>
            <w:tcW w:w="2836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2. </w:t>
            </w:r>
            <w:r w:rsidRPr="001109D3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 xml:space="preserve">Vrednost </w:t>
            </w:r>
            <w:r w:rsidRPr="001109D3">
              <w:rPr>
                <w:rFonts w:ascii="Times New Roman" w:eastAsia="Times New Roman" w:hAnsi="Times New Roman" w:cs="Times New Roman"/>
                <w:b/>
                <w:bCs/>
                <w:lang w:eastAsia="ar-SA"/>
              </w:rPr>
              <w:t>preventivnega vzdrževanje ter redni letni pregled opreme</w:t>
            </w:r>
            <w:r w:rsidRPr="001109D3">
              <w:rPr>
                <w:rFonts w:ascii="Times New Roman" w:eastAsia="Times New Roman" w:hAnsi="Times New Roman" w:cs="Times New Roman"/>
                <w:b/>
                <w:bCs/>
                <w:lang w:eastAsia="sl-SI"/>
              </w:rPr>
              <w:t xml:space="preserve">  za obdobje 7 let </w:t>
            </w:r>
          </w:p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  <w:tc>
          <w:tcPr>
            <w:tcW w:w="2431" w:type="dxa"/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1109D3" w:rsidRPr="001109D3" w:rsidTr="007331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5"/>
        </w:trPr>
        <w:tc>
          <w:tcPr>
            <w:tcW w:w="6707" w:type="dxa"/>
            <w:gridSpan w:val="3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1109D3" w:rsidRPr="001109D3" w:rsidTr="007331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5"/>
        </w:trPr>
        <w:tc>
          <w:tcPr>
            <w:tcW w:w="6707" w:type="dxa"/>
            <w:gridSpan w:val="3"/>
            <w:vMerge/>
            <w:tcBorders>
              <w:left w:val="nil"/>
              <w:bottom w:val="nil"/>
            </w:tcBorders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1109D3" w:rsidRPr="001109D3" w:rsidTr="007331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5"/>
        </w:trPr>
        <w:tc>
          <w:tcPr>
            <w:tcW w:w="6707" w:type="dxa"/>
            <w:gridSpan w:val="3"/>
            <w:vMerge/>
            <w:tcBorders>
              <w:left w:val="nil"/>
              <w:bottom w:val="nil"/>
            </w:tcBorders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 preventivnega vzdrževanja, redni letni pregledi opreme v EUR brez DDV (2)</w:t>
            </w:r>
          </w:p>
        </w:tc>
        <w:tc>
          <w:tcPr>
            <w:tcW w:w="1573" w:type="dxa"/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1109D3" w:rsidRPr="001109D3" w:rsidTr="007331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5"/>
        </w:trPr>
        <w:tc>
          <w:tcPr>
            <w:tcW w:w="6707" w:type="dxa"/>
            <w:gridSpan w:val="3"/>
            <w:vMerge/>
            <w:tcBorders>
              <w:left w:val="nil"/>
              <w:bottom w:val="nil"/>
            </w:tcBorders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v EUR  za  preventivno vzdrževanje, redni letni pregled opreme</w:t>
            </w:r>
          </w:p>
        </w:tc>
        <w:tc>
          <w:tcPr>
            <w:tcW w:w="1573" w:type="dxa"/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1109D3" w:rsidRPr="001109D3" w:rsidTr="0073313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5"/>
        </w:trPr>
        <w:tc>
          <w:tcPr>
            <w:tcW w:w="6707" w:type="dxa"/>
            <w:gridSpan w:val="3"/>
            <w:vMerge/>
            <w:tcBorders>
              <w:left w:val="nil"/>
              <w:bottom w:val="nil"/>
            </w:tcBorders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Skupaj vrednost v EUR  za 1+2 v EUR z DDV</w:t>
            </w:r>
          </w:p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9D3" w:rsidRPr="001109D3" w:rsidRDefault="001109D3" w:rsidP="001109D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1109D3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081BCF" w:rsidRPr="001109D3" w:rsidRDefault="00081BCF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lastRenderedPageBreak/>
        <w:t xml:space="preserve">  </w:t>
      </w:r>
      <w:r w:rsidRPr="001109D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OBR-3</w:t>
      </w:r>
    </w:p>
    <w:p w:rsidR="001109D3" w:rsidRPr="001109D3" w:rsidRDefault="001109D3" w:rsidP="001109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1109D3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ZASTOPSTVU </w:t>
      </w:r>
    </w:p>
    <w:p w:rsidR="001109D3" w:rsidRPr="001109D3" w:rsidRDefault="001109D3" w:rsidP="001109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1109D3" w:rsidRPr="001109D3" w:rsidRDefault="001109D3" w:rsidP="001109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1109D3">
        <w:rPr>
          <w:rFonts w:ascii="Times New Roman" w:eastAsia="Times New Roman" w:hAnsi="Times New Roman" w:cs="Times New Roman"/>
          <w:lang w:eastAsia="sl-SI"/>
        </w:rPr>
        <w:t>Ponudnik:</w:t>
      </w:r>
    </w:p>
    <w:p w:rsidR="001109D3" w:rsidRPr="001109D3" w:rsidRDefault="001109D3" w:rsidP="001109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1109D3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1109D3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1109D3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:rsidR="001109D3" w:rsidRPr="001109D3" w:rsidRDefault="001109D3" w:rsidP="001109D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1109D3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:rsidR="001109D3" w:rsidRPr="001109D3" w:rsidRDefault="001109D3" w:rsidP="001109D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:rsidR="001109D3" w:rsidRPr="001109D3" w:rsidRDefault="001109D3" w:rsidP="001109D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1109D3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tovrstnih aparatov. Izjava mora biti potrjena z žigom ter podpisom proizvajalca.</w:t>
      </w:r>
    </w:p>
    <w:p w:rsidR="001109D3" w:rsidRPr="001109D3" w:rsidRDefault="001109D3" w:rsidP="001109D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:rsidR="001109D3" w:rsidRPr="001109D3" w:rsidRDefault="001109D3" w:rsidP="001109D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1109D3">
        <w:rPr>
          <w:rFonts w:ascii="Times New Roman" w:eastAsia="Times New Roman" w:hAnsi="Times New Roman" w:cs="Times New Roman"/>
          <w:lang w:eastAsia="sl-SI"/>
        </w:rPr>
        <w:t>V letu 2019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:rsidR="001109D3" w:rsidRPr="001109D3" w:rsidRDefault="001109D3" w:rsidP="001109D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1109D3" w:rsidRPr="001109D3" w:rsidRDefault="001109D3" w:rsidP="001109D3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V letu 2019  veljavna pisna pooblastila proizvajalcev, ki so proizvedli ponujeno opremo, s katerim pooblaščajo zgoraj navedeni servis za servisiranje opreme in dobavo rezervnih delov.</w:t>
      </w: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9D3" w:rsidRPr="001109D3" w:rsidRDefault="001109D3" w:rsidP="001109D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1109D3" w:rsidRPr="001109D3" w:rsidRDefault="001109D3" w:rsidP="001109D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1109D3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:rsidR="001109D3" w:rsidRPr="001109D3" w:rsidRDefault="001109D3" w:rsidP="001109D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1109D3" w:rsidRPr="001109D3" w:rsidTr="0073313F">
        <w:tblPrEx>
          <w:tblCellMar>
            <w:top w:w="0" w:type="dxa"/>
            <w:bottom w:w="0" w:type="dxa"/>
          </w:tblCellMar>
        </w:tblPrEx>
        <w:tc>
          <w:tcPr>
            <w:tcW w:w="2906" w:type="dxa"/>
          </w:tcPr>
          <w:p w:rsidR="001109D3" w:rsidRPr="001109D3" w:rsidRDefault="001109D3" w:rsidP="001109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:rsidR="001109D3" w:rsidRPr="001109D3" w:rsidRDefault="001109D3" w:rsidP="001109D3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81BCF" w:rsidRPr="001109D3" w:rsidRDefault="00081BCF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9D3" w:rsidRPr="001109D3" w:rsidRDefault="001109D3" w:rsidP="001109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lastRenderedPageBreak/>
        <w:t xml:space="preserve">                                                                                                                                           OBR-4</w:t>
      </w:r>
      <w:r w:rsidRPr="001109D3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1109D3" w:rsidRPr="001109D3" w:rsidRDefault="001109D3" w:rsidP="001109D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1109D3" w:rsidRPr="001109D3" w:rsidRDefault="001109D3" w:rsidP="001109D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1109D3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1109D3" w:rsidRPr="001109D3" w:rsidRDefault="001109D3" w:rsidP="001109D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109D3" w:rsidRPr="001109D3" w:rsidRDefault="001109D3" w:rsidP="001109D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109D3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1109D3" w:rsidRPr="001109D3" w:rsidRDefault="001109D3" w:rsidP="001109D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109D3" w:rsidRPr="001109D3" w:rsidRDefault="001109D3" w:rsidP="001109D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09D3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:rsidR="001109D3" w:rsidRPr="001109D3" w:rsidRDefault="001109D3" w:rsidP="001109D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109D3" w:rsidRPr="001109D3" w:rsidRDefault="001109D3" w:rsidP="001109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1109D3" w:rsidRPr="001109D3" w:rsidRDefault="001109D3" w:rsidP="001109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9D3" w:rsidRPr="001109D3" w:rsidRDefault="001109D3" w:rsidP="001109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1109D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:rsidR="001109D3" w:rsidRPr="001109D3" w:rsidRDefault="001109D3" w:rsidP="001109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701"/>
        <w:gridCol w:w="1643"/>
        <w:gridCol w:w="2595"/>
      </w:tblGrid>
      <w:tr w:rsidR="001109D3" w:rsidRPr="001109D3" w:rsidTr="0073313F">
        <w:trPr>
          <w:trHeight w:val="288"/>
        </w:trPr>
        <w:tc>
          <w:tcPr>
            <w:tcW w:w="9591" w:type="dxa"/>
            <w:gridSpan w:val="4"/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Tehnične zahteve opreme:</w:t>
            </w:r>
          </w:p>
        </w:tc>
      </w:tr>
      <w:tr w:rsidR="001109D3" w:rsidRPr="001109D3" w:rsidTr="0073313F">
        <w:trPr>
          <w:trHeight w:val="2324"/>
        </w:trPr>
        <w:tc>
          <w:tcPr>
            <w:tcW w:w="3652" w:type="dxa"/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sl-SI"/>
              </w:rPr>
              <w:t>MIKROSKOP ZA PATOLOGA</w:t>
            </w:r>
            <w:r w:rsidRPr="001109D3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sl-SI"/>
              </w:rPr>
              <w:t>,</w:t>
            </w:r>
            <w:r w:rsidRPr="001109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v skladu z naslednjimi tehničnimi zahtevami VARIANTA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A</w:t>
            </w:r>
          </w:p>
        </w:tc>
        <w:tc>
          <w:tcPr>
            <w:tcW w:w="3344" w:type="dxa"/>
            <w:gridSpan w:val="2"/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:rsidR="001109D3" w:rsidRPr="001109D3" w:rsidRDefault="001109D3" w:rsidP="001109D3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DA – oprema izpolnjuje tehnične zahteve </w:t>
            </w:r>
          </w:p>
          <w:p w:rsidR="001109D3" w:rsidRPr="001109D3" w:rsidRDefault="001109D3" w:rsidP="001109D3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1109D3" w:rsidRPr="001109D3" w:rsidTr="0073313F">
        <w:trPr>
          <w:trHeight w:val="70"/>
        </w:trPr>
        <w:tc>
          <w:tcPr>
            <w:tcW w:w="3652" w:type="dxa"/>
            <w:shd w:val="clear" w:color="auto" w:fill="auto"/>
          </w:tcPr>
          <w:p w:rsidR="001109D3" w:rsidRPr="001109D3" w:rsidRDefault="001109D3" w:rsidP="001109D3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Ohišje s 100W osvetlitvijo in vgrajenimi filtri in lečjem, ki zanemari efekt halogenske žarnice</w:t>
            </w:r>
          </w:p>
        </w:tc>
        <w:tc>
          <w:tcPr>
            <w:tcW w:w="1701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109D3" w:rsidRPr="001109D3" w:rsidTr="0073313F">
        <w:trPr>
          <w:trHeight w:val="70"/>
        </w:trPr>
        <w:tc>
          <w:tcPr>
            <w:tcW w:w="3652" w:type="dxa"/>
            <w:shd w:val="clear" w:color="auto" w:fill="auto"/>
          </w:tcPr>
          <w:p w:rsidR="001109D3" w:rsidRPr="001109D3" w:rsidRDefault="001109D3" w:rsidP="001109D3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Mehanska mizica: keramična zaščita, upravljanje desno, vpenjanje preparata levo, za 2 preparata</w:t>
            </w:r>
          </w:p>
        </w:tc>
        <w:tc>
          <w:tcPr>
            <w:tcW w:w="1701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109D3" w:rsidRPr="001109D3" w:rsidTr="0073313F">
        <w:trPr>
          <w:trHeight w:val="70"/>
        </w:trPr>
        <w:tc>
          <w:tcPr>
            <w:tcW w:w="3652" w:type="dxa"/>
            <w:shd w:val="clear" w:color="auto" w:fill="auto"/>
          </w:tcPr>
          <w:p w:rsidR="001109D3" w:rsidRPr="001109D3" w:rsidRDefault="001109D3" w:rsidP="001109D3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Mizica vrtljiva vsaj 210 º, možnost nastavitve torzij x/y pomika</w:t>
            </w:r>
          </w:p>
        </w:tc>
        <w:tc>
          <w:tcPr>
            <w:tcW w:w="1701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109D3" w:rsidRPr="001109D3" w:rsidTr="0073313F">
        <w:trPr>
          <w:trHeight w:val="70"/>
        </w:trPr>
        <w:tc>
          <w:tcPr>
            <w:tcW w:w="3652" w:type="dxa"/>
            <w:shd w:val="clear" w:color="auto" w:fill="auto"/>
          </w:tcPr>
          <w:p w:rsidR="001109D3" w:rsidRPr="001109D3" w:rsidRDefault="001109D3" w:rsidP="001109D3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Ergonomski tubus: nastavitev po globini in višini, za okularje 22 mm vidnega polja in dve poziciji uporabe: okular-foto (0/100, 50/50).</w:t>
            </w:r>
          </w:p>
        </w:tc>
        <w:tc>
          <w:tcPr>
            <w:tcW w:w="1701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109D3" w:rsidRPr="001109D3" w:rsidTr="0073313F">
        <w:trPr>
          <w:trHeight w:val="70"/>
        </w:trPr>
        <w:tc>
          <w:tcPr>
            <w:tcW w:w="3652" w:type="dxa"/>
            <w:shd w:val="clear" w:color="auto" w:fill="auto"/>
          </w:tcPr>
          <w:p w:rsidR="001109D3" w:rsidRPr="001109D3" w:rsidRDefault="004B019A" w:rsidP="001109D3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 xml:space="preserve">Okularji vsaj 22 mm vidnega polja,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dioptrijsko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 xml:space="preserve"> nastavljivi, revolver z vsaj 6 objektivi</w:t>
            </w:r>
          </w:p>
        </w:tc>
        <w:tc>
          <w:tcPr>
            <w:tcW w:w="1701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109D3" w:rsidRPr="001109D3" w:rsidTr="0073313F">
        <w:trPr>
          <w:trHeight w:val="70"/>
        </w:trPr>
        <w:tc>
          <w:tcPr>
            <w:tcW w:w="3652" w:type="dxa"/>
            <w:shd w:val="clear" w:color="auto" w:fill="auto"/>
          </w:tcPr>
          <w:p w:rsidR="001109D3" w:rsidRDefault="004B019A" w:rsidP="004B019A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Kondenzator ustrezen za spodaj naštete objektive, ki morajo imeti najmanjšo spodaj opisano numerično aperturo (N.A.):</w:t>
            </w:r>
          </w:p>
          <w:p w:rsidR="004B019A" w:rsidRDefault="004B019A" w:rsidP="004B019A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lastRenderedPageBreak/>
              <w:t>Objektiv 2x N.A.: 0,06</w:t>
            </w:r>
          </w:p>
          <w:p w:rsidR="004B019A" w:rsidRDefault="004B019A" w:rsidP="004B019A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Objektiv 4x N.A.: 0,13</w:t>
            </w:r>
          </w:p>
          <w:p w:rsidR="004B019A" w:rsidRDefault="004B019A" w:rsidP="004B019A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Objektiv 10x N.A.: 0,30</w:t>
            </w:r>
          </w:p>
          <w:p w:rsidR="004B019A" w:rsidRDefault="004B019A" w:rsidP="004B019A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Objektiv 20x N.A.: 0,50</w:t>
            </w:r>
          </w:p>
          <w:p w:rsidR="004B019A" w:rsidRDefault="004B019A" w:rsidP="004B019A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Objektiv 40x N.A.: 0,75</w:t>
            </w:r>
          </w:p>
          <w:p w:rsidR="004B019A" w:rsidRPr="004B019A" w:rsidRDefault="004B019A" w:rsidP="004B019A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</w:p>
        </w:tc>
        <w:tc>
          <w:tcPr>
            <w:tcW w:w="1701" w:type="dxa"/>
            <w:shd w:val="clear" w:color="auto" w:fill="auto"/>
          </w:tcPr>
          <w:p w:rsidR="001109D3" w:rsidRPr="001109D3" w:rsidRDefault="0091729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lastRenderedPageBreak/>
              <w:t>DA</w:t>
            </w:r>
          </w:p>
        </w:tc>
        <w:tc>
          <w:tcPr>
            <w:tcW w:w="1643" w:type="dxa"/>
            <w:shd w:val="clear" w:color="auto" w:fill="auto"/>
          </w:tcPr>
          <w:p w:rsidR="001109D3" w:rsidRPr="001109D3" w:rsidRDefault="0091729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172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4B019A" w:rsidRPr="001109D3" w:rsidTr="0073313F">
        <w:trPr>
          <w:trHeight w:val="70"/>
        </w:trPr>
        <w:tc>
          <w:tcPr>
            <w:tcW w:w="3652" w:type="dxa"/>
            <w:shd w:val="clear" w:color="auto" w:fill="auto"/>
          </w:tcPr>
          <w:p w:rsidR="004B019A" w:rsidRDefault="004B019A" w:rsidP="004B019A">
            <w:pPr>
              <w:pStyle w:val="Odstavekseznama"/>
              <w:numPr>
                <w:ilvl w:val="0"/>
                <w:numId w:val="6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Protiprašno pokrivalo</w:t>
            </w:r>
          </w:p>
        </w:tc>
        <w:tc>
          <w:tcPr>
            <w:tcW w:w="1701" w:type="dxa"/>
            <w:shd w:val="clear" w:color="auto" w:fill="auto"/>
          </w:tcPr>
          <w:p w:rsidR="004B019A" w:rsidRPr="00917293" w:rsidRDefault="0091729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172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4B019A" w:rsidRPr="00917293" w:rsidRDefault="0091729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1729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4B019A" w:rsidRPr="001109D3" w:rsidRDefault="004B019A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1109D3" w:rsidRPr="001109D3" w:rsidRDefault="001109D3" w:rsidP="001109D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109D3" w:rsidRPr="001109D3" w:rsidRDefault="001109D3" w:rsidP="001109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1109D3" w:rsidRPr="001109D3" w:rsidRDefault="001109D3" w:rsidP="001109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1109D3" w:rsidRPr="001109D3" w:rsidTr="0073313F">
        <w:tblPrEx>
          <w:tblCellMar>
            <w:top w:w="0" w:type="dxa"/>
            <w:bottom w:w="0" w:type="dxa"/>
          </w:tblCellMar>
        </w:tblPrEx>
        <w:tc>
          <w:tcPr>
            <w:tcW w:w="2906" w:type="dxa"/>
          </w:tcPr>
          <w:p w:rsidR="001109D3" w:rsidRPr="001109D3" w:rsidRDefault="001109D3" w:rsidP="001109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:rsidR="001109D3" w:rsidRPr="001109D3" w:rsidRDefault="001109D3" w:rsidP="001109D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1109D3" w:rsidRPr="001109D3" w:rsidRDefault="001109D3" w:rsidP="001109D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1109D3" w:rsidRPr="001109D3" w:rsidRDefault="001109D3" w:rsidP="001109D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1109D3" w:rsidRPr="001109D3" w:rsidRDefault="001109D3" w:rsidP="001109D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1109D3" w:rsidRPr="001109D3" w:rsidRDefault="001109D3" w:rsidP="001109D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1109D3" w:rsidRPr="001109D3" w:rsidRDefault="001109D3" w:rsidP="001109D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1109D3" w:rsidRPr="001109D3" w:rsidRDefault="001109D3" w:rsidP="001109D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1109D3" w:rsidRPr="001109D3" w:rsidRDefault="001109D3" w:rsidP="001109D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1109D3" w:rsidRPr="001109D3" w:rsidRDefault="001109D3" w:rsidP="001109D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1109D3" w:rsidRPr="001109D3" w:rsidRDefault="001109D3" w:rsidP="001109D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1109D3" w:rsidRPr="001109D3" w:rsidRDefault="001109D3" w:rsidP="001109D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1109D3" w:rsidRPr="001109D3" w:rsidRDefault="001109D3" w:rsidP="001109D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1109D3" w:rsidRPr="001109D3" w:rsidRDefault="001109D3" w:rsidP="001109D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1109D3" w:rsidRPr="001109D3" w:rsidRDefault="001109D3" w:rsidP="001109D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1109D3" w:rsidRPr="001109D3" w:rsidRDefault="001109D3" w:rsidP="001109D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1109D3" w:rsidRPr="001109D3" w:rsidRDefault="001109D3" w:rsidP="001109D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1109D3" w:rsidRPr="001109D3" w:rsidRDefault="001109D3" w:rsidP="001109D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1109D3" w:rsidRPr="001109D3" w:rsidRDefault="001109D3" w:rsidP="001109D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1109D3" w:rsidRPr="001109D3" w:rsidRDefault="001109D3" w:rsidP="001109D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1109D3" w:rsidRPr="001109D3" w:rsidRDefault="001109D3" w:rsidP="001109D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1109D3" w:rsidRPr="001109D3" w:rsidRDefault="001109D3" w:rsidP="001109D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1109D3" w:rsidRPr="001109D3" w:rsidRDefault="001109D3" w:rsidP="001109D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1109D3" w:rsidRPr="001109D3" w:rsidRDefault="001109D3" w:rsidP="001109D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1109D3" w:rsidRPr="001109D3" w:rsidRDefault="001109D3" w:rsidP="001109D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1109D3" w:rsidRPr="001109D3" w:rsidRDefault="001109D3" w:rsidP="001109D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1109D3" w:rsidRPr="001109D3" w:rsidRDefault="001109D3" w:rsidP="001109D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1109D3" w:rsidRPr="001109D3" w:rsidRDefault="001109D3" w:rsidP="001109D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1109D3" w:rsidRPr="001109D3" w:rsidRDefault="001109D3" w:rsidP="001109D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1109D3" w:rsidRPr="001109D3" w:rsidRDefault="001109D3" w:rsidP="001109D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1109D3" w:rsidRPr="001109D3" w:rsidRDefault="001109D3" w:rsidP="001109D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1109D3" w:rsidRPr="001109D3" w:rsidRDefault="001109D3" w:rsidP="001109D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1109D3" w:rsidRPr="001109D3" w:rsidRDefault="001109D3" w:rsidP="001109D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1109D3" w:rsidRPr="001109D3" w:rsidRDefault="001109D3" w:rsidP="001109D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1109D3" w:rsidRPr="001109D3" w:rsidRDefault="001109D3" w:rsidP="001109D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1109D3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1109D3" w:rsidRPr="001109D3" w:rsidRDefault="001109D3" w:rsidP="001109D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1109D3" w:rsidRPr="001109D3" w:rsidRDefault="001109D3" w:rsidP="001109D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109D3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1109D3" w:rsidRPr="001109D3" w:rsidRDefault="001109D3" w:rsidP="001109D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1109D3" w:rsidRPr="001109D3" w:rsidRDefault="001109D3" w:rsidP="001109D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1109D3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ter OBR-4 </w:t>
      </w:r>
    </w:p>
    <w:p w:rsidR="001109D3" w:rsidRPr="001109D3" w:rsidRDefault="001109D3" w:rsidP="001109D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109D3" w:rsidRPr="001109D3" w:rsidRDefault="001109D3" w:rsidP="001109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1109D3" w:rsidRPr="001109D3" w:rsidRDefault="001109D3" w:rsidP="001109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9D3" w:rsidRPr="001109D3" w:rsidRDefault="001109D3" w:rsidP="001109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1109D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:rsidR="001109D3" w:rsidRPr="001109D3" w:rsidRDefault="001109D3" w:rsidP="001109D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701"/>
        <w:gridCol w:w="1643"/>
        <w:gridCol w:w="2595"/>
      </w:tblGrid>
      <w:tr w:rsidR="001109D3" w:rsidRPr="001109D3" w:rsidTr="0073313F">
        <w:trPr>
          <w:trHeight w:val="288"/>
        </w:trPr>
        <w:tc>
          <w:tcPr>
            <w:tcW w:w="9591" w:type="dxa"/>
            <w:gridSpan w:val="4"/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Tehnične zahteve opreme:</w:t>
            </w:r>
          </w:p>
        </w:tc>
      </w:tr>
      <w:tr w:rsidR="001109D3" w:rsidRPr="001109D3" w:rsidTr="0073313F">
        <w:trPr>
          <w:trHeight w:val="2324"/>
        </w:trPr>
        <w:tc>
          <w:tcPr>
            <w:tcW w:w="3652" w:type="dxa"/>
            <w:shd w:val="clear" w:color="auto" w:fill="auto"/>
          </w:tcPr>
          <w:p w:rsidR="001109D3" w:rsidRPr="001109D3" w:rsidRDefault="00DD0E0F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sl-SI"/>
              </w:rPr>
              <w:t>MIKROSKOP ZA PRESEJALCE</w:t>
            </w:r>
            <w:r w:rsidR="001109D3" w:rsidRPr="001109D3">
              <w:rPr>
                <w:rFonts w:ascii="Times New Roman" w:eastAsia="Times New Roman" w:hAnsi="Times New Roman" w:cs="Times New Roman"/>
                <w:b/>
                <w:bCs/>
                <w:caps/>
                <w:sz w:val="24"/>
                <w:szCs w:val="24"/>
                <w:lang w:eastAsia="sl-SI"/>
              </w:rPr>
              <w:t>,</w:t>
            </w:r>
            <w:r w:rsidR="001109D3" w:rsidRPr="001109D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v skladu z naslednjimi tehničnimi zahtevami VARIANTA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B</w:t>
            </w:r>
          </w:p>
        </w:tc>
        <w:tc>
          <w:tcPr>
            <w:tcW w:w="3344" w:type="dxa"/>
            <w:gridSpan w:val="2"/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:rsidR="001109D3" w:rsidRPr="001109D3" w:rsidRDefault="001109D3" w:rsidP="001109D3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DA – oprema izpolnjuje tehnične zahteve </w:t>
            </w:r>
          </w:p>
          <w:p w:rsidR="001109D3" w:rsidRPr="001109D3" w:rsidRDefault="001109D3" w:rsidP="001109D3">
            <w:pPr>
              <w:numPr>
                <w:ilvl w:val="0"/>
                <w:numId w:val="3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1109D3" w:rsidRPr="001109D3" w:rsidTr="0073313F">
        <w:trPr>
          <w:trHeight w:val="70"/>
        </w:trPr>
        <w:tc>
          <w:tcPr>
            <w:tcW w:w="3652" w:type="dxa"/>
            <w:shd w:val="clear" w:color="auto" w:fill="auto"/>
          </w:tcPr>
          <w:p w:rsidR="001109D3" w:rsidRPr="001109D3" w:rsidRDefault="00917293" w:rsidP="001109D3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 xml:space="preserve">Mikroskop LED osvetlitev z vgrajeno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koelerjevo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 xml:space="preserve"> osvetlitvijo in poljsko zaslonko</w:t>
            </w:r>
          </w:p>
        </w:tc>
        <w:tc>
          <w:tcPr>
            <w:tcW w:w="1701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109D3" w:rsidRPr="001109D3" w:rsidTr="0073313F">
        <w:trPr>
          <w:trHeight w:val="70"/>
        </w:trPr>
        <w:tc>
          <w:tcPr>
            <w:tcW w:w="3652" w:type="dxa"/>
            <w:shd w:val="clear" w:color="auto" w:fill="auto"/>
          </w:tcPr>
          <w:p w:rsidR="001109D3" w:rsidRPr="001109D3" w:rsidRDefault="00917293" w:rsidP="001109D3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Mikro-makro pomik izveden z obeh strani in z re-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focusing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 xml:space="preserve"> funkcijo</w:t>
            </w:r>
          </w:p>
        </w:tc>
        <w:tc>
          <w:tcPr>
            <w:tcW w:w="1701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109D3" w:rsidRPr="001109D3" w:rsidTr="0073313F">
        <w:trPr>
          <w:trHeight w:val="70"/>
        </w:trPr>
        <w:tc>
          <w:tcPr>
            <w:tcW w:w="3652" w:type="dxa"/>
            <w:shd w:val="clear" w:color="auto" w:fill="auto"/>
          </w:tcPr>
          <w:p w:rsidR="001109D3" w:rsidRPr="001109D3" w:rsidRDefault="00917293" w:rsidP="001109D3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 xml:space="preserve">Mikroskopska miza </w:t>
            </w:r>
            <w:r w:rsidR="007544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ni višja od 180 mm</w:t>
            </w:r>
          </w:p>
        </w:tc>
        <w:tc>
          <w:tcPr>
            <w:tcW w:w="1701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1109D3" w:rsidRPr="001109D3" w:rsidRDefault="001109D3" w:rsidP="001109D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7544E1" w:rsidRPr="001109D3" w:rsidTr="0073313F">
        <w:trPr>
          <w:trHeight w:val="70"/>
        </w:trPr>
        <w:tc>
          <w:tcPr>
            <w:tcW w:w="3652" w:type="dxa"/>
            <w:shd w:val="clear" w:color="auto" w:fill="auto"/>
          </w:tcPr>
          <w:p w:rsidR="007544E1" w:rsidRPr="001109D3" w:rsidRDefault="007544E1" w:rsidP="007544E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 xml:space="preserve">Okularja 10x povečave in najmanj 22mm (F.O.W.),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diopt</w:t>
            </w:r>
            <w:r w:rsidR="00C736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ijska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 xml:space="preserve"> nastavljivost</w:t>
            </w:r>
          </w:p>
        </w:tc>
        <w:tc>
          <w:tcPr>
            <w:tcW w:w="1701" w:type="dxa"/>
            <w:shd w:val="clear" w:color="auto" w:fill="auto"/>
          </w:tcPr>
          <w:p w:rsidR="007544E1" w:rsidRPr="001109D3" w:rsidRDefault="007544E1" w:rsidP="00754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7544E1" w:rsidRPr="001109D3" w:rsidRDefault="007544E1" w:rsidP="00754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7544E1" w:rsidRPr="001109D3" w:rsidRDefault="007544E1" w:rsidP="007544E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544E1" w:rsidRPr="001109D3" w:rsidTr="0073313F">
        <w:trPr>
          <w:trHeight w:val="70"/>
        </w:trPr>
        <w:tc>
          <w:tcPr>
            <w:tcW w:w="3652" w:type="dxa"/>
            <w:shd w:val="clear" w:color="auto" w:fill="auto"/>
          </w:tcPr>
          <w:p w:rsidR="007544E1" w:rsidRPr="001109D3" w:rsidRDefault="007544E1" w:rsidP="007544E1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Ergonomski tubus: nastavitev po višini in globini, za okularje 22 mm vidnega polja in z dvema pozicijama uporabe: okular-foto (0/100,50/50).</w:t>
            </w:r>
          </w:p>
        </w:tc>
        <w:tc>
          <w:tcPr>
            <w:tcW w:w="1701" w:type="dxa"/>
            <w:shd w:val="clear" w:color="auto" w:fill="auto"/>
          </w:tcPr>
          <w:p w:rsidR="007544E1" w:rsidRPr="001109D3" w:rsidRDefault="007544E1" w:rsidP="00754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7544E1" w:rsidRPr="001109D3" w:rsidRDefault="007544E1" w:rsidP="00754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7544E1" w:rsidRPr="001109D3" w:rsidRDefault="007544E1" w:rsidP="007544E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544E1" w:rsidRPr="001109D3" w:rsidTr="0073313F">
        <w:trPr>
          <w:trHeight w:val="70"/>
        </w:trPr>
        <w:tc>
          <w:tcPr>
            <w:tcW w:w="3652" w:type="dxa"/>
            <w:shd w:val="clear" w:color="auto" w:fill="auto"/>
          </w:tcPr>
          <w:p w:rsidR="007544E1" w:rsidRPr="007544E1" w:rsidRDefault="007544E1" w:rsidP="007544E1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Mizica: keramični nanos, upravljanje z desne strani, možnost nastavitve torzij x/y pomika.</w:t>
            </w:r>
          </w:p>
        </w:tc>
        <w:tc>
          <w:tcPr>
            <w:tcW w:w="1701" w:type="dxa"/>
            <w:shd w:val="clear" w:color="auto" w:fill="auto"/>
          </w:tcPr>
          <w:p w:rsidR="007544E1" w:rsidRPr="001109D3" w:rsidRDefault="007544E1" w:rsidP="00754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7544E1" w:rsidRPr="001109D3" w:rsidRDefault="007544E1" w:rsidP="00754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7544E1" w:rsidRPr="001109D3" w:rsidRDefault="007544E1" w:rsidP="007544E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544E1" w:rsidRPr="001109D3" w:rsidTr="0073313F">
        <w:trPr>
          <w:trHeight w:val="70"/>
        </w:trPr>
        <w:tc>
          <w:tcPr>
            <w:tcW w:w="3652" w:type="dxa"/>
            <w:shd w:val="clear" w:color="auto" w:fill="auto"/>
          </w:tcPr>
          <w:p w:rsidR="007544E1" w:rsidRDefault="007544E1" w:rsidP="007544E1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Vpenjanje aparata enoročno</w:t>
            </w:r>
          </w:p>
        </w:tc>
        <w:tc>
          <w:tcPr>
            <w:tcW w:w="1701" w:type="dxa"/>
            <w:shd w:val="clear" w:color="auto" w:fill="auto"/>
          </w:tcPr>
          <w:p w:rsidR="007544E1" w:rsidRPr="007544E1" w:rsidRDefault="007544E1" w:rsidP="00754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7544E1" w:rsidRPr="007544E1" w:rsidRDefault="007544E1" w:rsidP="00754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7544E1" w:rsidRPr="001109D3" w:rsidRDefault="007544E1" w:rsidP="007544E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544E1" w:rsidRPr="001109D3" w:rsidTr="0073313F">
        <w:trPr>
          <w:trHeight w:val="70"/>
        </w:trPr>
        <w:tc>
          <w:tcPr>
            <w:tcW w:w="3652" w:type="dxa"/>
            <w:shd w:val="clear" w:color="auto" w:fill="auto"/>
          </w:tcPr>
          <w:p w:rsidR="007544E1" w:rsidRDefault="007544E1" w:rsidP="007544E1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Revolver za vsaj 6 objektivov</w:t>
            </w:r>
          </w:p>
        </w:tc>
        <w:tc>
          <w:tcPr>
            <w:tcW w:w="1701" w:type="dxa"/>
            <w:shd w:val="clear" w:color="auto" w:fill="auto"/>
          </w:tcPr>
          <w:p w:rsidR="007544E1" w:rsidRPr="007544E1" w:rsidRDefault="007544E1" w:rsidP="00754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7544E1" w:rsidRPr="007544E1" w:rsidRDefault="007544E1" w:rsidP="00754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7544E1" w:rsidRPr="001109D3" w:rsidRDefault="007544E1" w:rsidP="007544E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544E1" w:rsidRPr="001109D3" w:rsidTr="0073313F">
        <w:trPr>
          <w:trHeight w:val="70"/>
        </w:trPr>
        <w:tc>
          <w:tcPr>
            <w:tcW w:w="3652" w:type="dxa"/>
            <w:shd w:val="clear" w:color="auto" w:fill="auto"/>
          </w:tcPr>
          <w:p w:rsidR="007544E1" w:rsidRDefault="007544E1" w:rsidP="007544E1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Akromatski kondenzator ustrezen na spodaj naštete objektive</w:t>
            </w:r>
            <w:r w:rsidR="00C736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 xml:space="preserve">, ki </w:t>
            </w:r>
            <w:r w:rsidR="00C736F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lastRenderedPageBreak/>
              <w:t>morajo imeti najmanjšo spodaj opisano numerično aperturo (N.A.)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 xml:space="preserve">: </w:t>
            </w:r>
          </w:p>
          <w:p w:rsidR="007544E1" w:rsidRDefault="007544E1" w:rsidP="007544E1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Objektiv 4x N.A.: 0,10</w:t>
            </w:r>
          </w:p>
          <w:p w:rsidR="007544E1" w:rsidRDefault="007544E1" w:rsidP="007544E1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Objektiv 10x N.A.: 0,25</w:t>
            </w:r>
          </w:p>
          <w:p w:rsidR="007544E1" w:rsidRDefault="007544E1" w:rsidP="007544E1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Objektiv 40x N.A. 0,65</w:t>
            </w:r>
          </w:p>
        </w:tc>
        <w:tc>
          <w:tcPr>
            <w:tcW w:w="1701" w:type="dxa"/>
            <w:shd w:val="clear" w:color="auto" w:fill="auto"/>
          </w:tcPr>
          <w:p w:rsidR="007544E1" w:rsidRPr="007544E1" w:rsidRDefault="007544E1" w:rsidP="00754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lastRenderedPageBreak/>
              <w:t>DA</w:t>
            </w:r>
          </w:p>
        </w:tc>
        <w:tc>
          <w:tcPr>
            <w:tcW w:w="1643" w:type="dxa"/>
            <w:shd w:val="clear" w:color="auto" w:fill="auto"/>
          </w:tcPr>
          <w:p w:rsidR="007544E1" w:rsidRPr="007544E1" w:rsidRDefault="007544E1" w:rsidP="00754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7544E1" w:rsidRPr="001109D3" w:rsidRDefault="007544E1" w:rsidP="007544E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7544E1" w:rsidRPr="001109D3" w:rsidTr="0073313F">
        <w:trPr>
          <w:trHeight w:val="70"/>
        </w:trPr>
        <w:tc>
          <w:tcPr>
            <w:tcW w:w="3652" w:type="dxa"/>
            <w:shd w:val="clear" w:color="auto" w:fill="auto"/>
          </w:tcPr>
          <w:p w:rsidR="007544E1" w:rsidRDefault="007544E1" w:rsidP="007544E1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sl-SI"/>
              </w:rPr>
              <w:t>Protiprašno pokrivalo</w:t>
            </w:r>
          </w:p>
        </w:tc>
        <w:tc>
          <w:tcPr>
            <w:tcW w:w="1701" w:type="dxa"/>
            <w:shd w:val="clear" w:color="auto" w:fill="auto"/>
          </w:tcPr>
          <w:p w:rsidR="007544E1" w:rsidRPr="007544E1" w:rsidRDefault="007544E1" w:rsidP="00754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544E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7544E1" w:rsidRPr="007544E1" w:rsidRDefault="007544E1" w:rsidP="00754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7544E1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7544E1" w:rsidRPr="001109D3" w:rsidRDefault="007544E1" w:rsidP="007544E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1109D3" w:rsidRPr="001109D3" w:rsidRDefault="001109D3" w:rsidP="001109D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1109D3" w:rsidRPr="001109D3" w:rsidRDefault="001109D3" w:rsidP="001109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1109D3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1109D3" w:rsidRPr="001109D3" w:rsidRDefault="001109D3" w:rsidP="001109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1109D3" w:rsidRPr="001109D3" w:rsidTr="0073313F">
        <w:tblPrEx>
          <w:tblCellMar>
            <w:top w:w="0" w:type="dxa"/>
            <w:bottom w:w="0" w:type="dxa"/>
          </w:tblCellMar>
        </w:tblPrEx>
        <w:tc>
          <w:tcPr>
            <w:tcW w:w="2906" w:type="dxa"/>
          </w:tcPr>
          <w:p w:rsidR="001109D3" w:rsidRPr="001109D3" w:rsidRDefault="001109D3" w:rsidP="001109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7544E1" w:rsidRDefault="007544E1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bookmarkStart w:id="1" w:name="_GoBack"/>
      <w:bookmarkEnd w:id="1"/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1109D3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I. Obvezna dokumentacija  ob dobavi opreme – informacija ponudniku.</w:t>
      </w:r>
      <w:r w:rsidR="007544E1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</w:t>
      </w:r>
      <w:r w:rsidRPr="001109D3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Dokument</w:t>
      </w:r>
      <w:r w:rsidR="007544E1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ov</w:t>
      </w:r>
      <w:r w:rsidRPr="001109D3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ne prilagate ponudbi.</w:t>
      </w: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1109D3" w:rsidRPr="001109D3" w:rsidTr="0073313F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3380" w:type="dxa"/>
            <w:shd w:val="clear" w:color="auto" w:fill="E6E6E6"/>
          </w:tcPr>
          <w:p w:rsidR="001109D3" w:rsidRPr="001109D3" w:rsidRDefault="001109D3" w:rsidP="001109D3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:rsidR="001109D3" w:rsidRPr="001109D3" w:rsidRDefault="001109D3" w:rsidP="001109D3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:rsidR="001109D3" w:rsidRPr="001109D3" w:rsidRDefault="001109D3" w:rsidP="001109D3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:rsidR="001109D3" w:rsidRPr="001109D3" w:rsidRDefault="001109D3" w:rsidP="001109D3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1109D3" w:rsidRPr="001109D3" w:rsidTr="0073313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1109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1109D3" w:rsidRPr="001109D3" w:rsidTr="0073313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User</w:t>
            </w:r>
            <w:proofErr w:type="spellEnd"/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book</w:t>
            </w:r>
            <w:proofErr w:type="spellEnd"/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1109D3" w:rsidRPr="001109D3" w:rsidTr="0073313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Service</w:t>
            </w:r>
            <w:proofErr w:type="spellEnd"/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1109D3" w:rsidRPr="001109D3" w:rsidTr="0073313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1109D3" w:rsidRPr="001109D3" w:rsidTr="0073313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manuel</w:t>
            </w:r>
            <w:proofErr w:type="spellEnd"/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1109D3" w:rsidRPr="001109D3" w:rsidTr="0073313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1109D3" w:rsidRPr="001109D3" w:rsidTr="0073313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1109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1109D3" w:rsidRPr="001109D3" w:rsidTr="0073313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1109D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1109D3" w:rsidRPr="001109D3" w:rsidTr="0073313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1109D3" w:rsidRPr="001109D3" w:rsidTr="0073313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1109D3" w:rsidRPr="001109D3" w:rsidTr="0073313F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1109D3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1109D3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1109D3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1109D3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1109D3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1109D3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1109D3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1109D3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1109D3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1109D3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:rsidR="001109D3" w:rsidRPr="001109D3" w:rsidRDefault="001109D3" w:rsidP="001109D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1109D3" w:rsidRPr="001109D3" w:rsidRDefault="001109D3" w:rsidP="001109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1109D3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109D3" w:rsidRPr="001109D3" w:rsidRDefault="001109D3" w:rsidP="001109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1109D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:rsidR="001109D3" w:rsidRPr="001109D3" w:rsidRDefault="001109D3" w:rsidP="001109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475B81" w:rsidRDefault="00475B81"/>
    <w:sectPr w:rsidR="00475B81" w:rsidSect="00292E3A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E2C0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BE2C0B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E2C0B">
    <w:pPr>
      <w:pStyle w:val="Noga"/>
      <w:jc w:val="center"/>
    </w:pPr>
  </w:p>
  <w:p w:rsidR="00B251B9" w:rsidRDefault="00BE2C0B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BE2C0B">
    <w:pPr>
      <w:pStyle w:val="Noga"/>
      <w:jc w:val="center"/>
    </w:pPr>
  </w:p>
  <w:p w:rsidR="00B251B9" w:rsidRDefault="00BE2C0B">
    <w:pPr>
      <w:pStyle w:val="Noga"/>
      <w:jc w:val="center"/>
    </w:pPr>
  </w:p>
  <w:p w:rsidR="00B251B9" w:rsidRDefault="00BE2C0B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E2C0B">
    <w:pPr>
      <w:pStyle w:val="Noga"/>
      <w:jc w:val="center"/>
      <w:rPr>
        <w:rFonts w:ascii="Arial" w:hAnsi="Arial"/>
        <w:sz w:val="16"/>
      </w:rPr>
    </w:pPr>
  </w:p>
  <w:p w:rsidR="00B251B9" w:rsidRDefault="00BE2C0B">
    <w:pPr>
      <w:pStyle w:val="Noga"/>
      <w:jc w:val="center"/>
      <w:rPr>
        <w:rFonts w:ascii="Arial" w:hAnsi="Arial"/>
        <w:sz w:val="16"/>
      </w:rPr>
    </w:pPr>
  </w:p>
  <w:p w:rsidR="00B251B9" w:rsidRDefault="00BE2C0B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E2C0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BE2C0B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E2C0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BE2C0B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BE2C0B">
    <w:pPr>
      <w:pStyle w:val="Noga"/>
      <w:jc w:val="center"/>
      <w:rPr>
        <w:rFonts w:ascii="Arial" w:hAnsi="Arial"/>
        <w:sz w:val="16"/>
      </w:rPr>
    </w:pPr>
  </w:p>
  <w:p w:rsidR="00B251B9" w:rsidRDefault="00BE2C0B">
    <w:pPr>
      <w:pStyle w:val="Glava"/>
      <w:ind w:right="360"/>
    </w:pPr>
    <w:r>
      <w:t xml:space="preserve">            </w:t>
    </w:r>
    <w:r>
      <w:t xml:space="preserve">                                          </w:t>
    </w:r>
    <w:r>
      <w:t xml:space="preserve">                                                                      </w:t>
    </w:r>
    <w: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133A4872"/>
    <w:multiLevelType w:val="hybridMultilevel"/>
    <w:tmpl w:val="274E3724"/>
    <w:lvl w:ilvl="0" w:tplc="00000010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  <w:sz w:val="22"/>
        <w:szCs w:val="22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5020F8"/>
    <w:multiLevelType w:val="hybridMultilevel"/>
    <w:tmpl w:val="DF3EDEEA"/>
    <w:lvl w:ilvl="0" w:tplc="0000001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E4108"/>
    <w:multiLevelType w:val="hybridMultilevel"/>
    <w:tmpl w:val="A4E206DE"/>
    <w:lvl w:ilvl="0" w:tplc="325084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866D52"/>
    <w:multiLevelType w:val="hybridMultilevel"/>
    <w:tmpl w:val="4CF6FB32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CE4DD4"/>
    <w:multiLevelType w:val="hybridMultilevel"/>
    <w:tmpl w:val="921A6A42"/>
    <w:lvl w:ilvl="0" w:tplc="ECC86BF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pStyle w:val="Navaden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pStyle w:val="Navade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pStyle w:val="Navaden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pStyle w:val="Navaden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pStyle w:val="Navade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pStyle w:val="Navaden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pStyle w:val="Navaden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pStyle w:val="Navade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0"/>
  </w:num>
  <w:num w:numId="3">
    <w:abstractNumId w:val="0"/>
  </w:num>
  <w:num w:numId="4">
    <w:abstractNumId w:val="6"/>
  </w:num>
  <w:num w:numId="5">
    <w:abstractNumId w:val="9"/>
  </w:num>
  <w:num w:numId="6">
    <w:abstractNumId w:val="4"/>
  </w:num>
  <w:num w:numId="7">
    <w:abstractNumId w:val="7"/>
  </w:num>
  <w:num w:numId="8">
    <w:abstractNumId w:val="1"/>
  </w:num>
  <w:num w:numId="9">
    <w:abstractNumId w:val="5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9D3"/>
    <w:rsid w:val="00081BCF"/>
    <w:rsid w:val="001109D3"/>
    <w:rsid w:val="00475B81"/>
    <w:rsid w:val="004B019A"/>
    <w:rsid w:val="007544E1"/>
    <w:rsid w:val="00917293"/>
    <w:rsid w:val="00BE2C0B"/>
    <w:rsid w:val="00C736FB"/>
    <w:rsid w:val="00DD0E0F"/>
    <w:rsid w:val="00E13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1001E292"/>
  <w15:chartTrackingRefBased/>
  <w15:docId w15:val="{8D6A2ABF-0E56-48A2-BEB4-F19A338A2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109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109D3"/>
  </w:style>
  <w:style w:type="paragraph" w:styleId="Glava">
    <w:name w:val="header"/>
    <w:basedOn w:val="Navaden"/>
    <w:link w:val="GlavaZnak"/>
    <w:uiPriority w:val="99"/>
    <w:semiHidden/>
    <w:unhideWhenUsed/>
    <w:rsid w:val="001109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1109D3"/>
  </w:style>
  <w:style w:type="character" w:styleId="tevilkastrani">
    <w:name w:val="page number"/>
    <w:basedOn w:val="Privzetapisavaodstavka"/>
    <w:rsid w:val="001109D3"/>
  </w:style>
  <w:style w:type="paragraph" w:styleId="Odstavekseznama">
    <w:name w:val="List Paragraph"/>
    <w:basedOn w:val="Navaden"/>
    <w:uiPriority w:val="34"/>
    <w:qFormat/>
    <w:rsid w:val="001109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11</Pages>
  <Words>1739</Words>
  <Characters>9913</Characters>
  <Application>Microsoft Office Word</Application>
  <DocSecurity>0</DocSecurity>
  <Lines>82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7</cp:revision>
  <dcterms:created xsi:type="dcterms:W3CDTF">2019-08-06T12:01:00Z</dcterms:created>
  <dcterms:modified xsi:type="dcterms:W3CDTF">2019-08-06T12:38:00Z</dcterms:modified>
</cp:coreProperties>
</file>